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4706" w:rsidRDefault="00D67C53">
      <w:r>
        <w:t>These are the steps that Pottstown School District will take when we are notified of a COVID-19 Positive student/staff member.</w:t>
      </w:r>
    </w:p>
    <w:p w14:paraId="00000002" w14:textId="77777777" w:rsidR="003D4706" w:rsidRDefault="003D4706"/>
    <w:p w14:paraId="00000003" w14:textId="77777777" w:rsidR="003D4706" w:rsidRDefault="00D67C53">
      <w:r>
        <w:t xml:space="preserve">Contract tracing will begin as soon as Pottstown School District learns that a student/staff member tested positive for COVID-19 or a student/staff member is symptomatic after a close contact to a confirmed case and student/staff member was at school/work </w:t>
      </w:r>
      <w:r>
        <w:t>while infectious. The District will w</w:t>
      </w:r>
      <w:bookmarkStart w:id="0" w:name="_GoBack"/>
      <w:bookmarkEnd w:id="0"/>
      <w:r>
        <w:t xml:space="preserve">ork closely with the Montgomery County Intermediate Unit (MCIU). </w:t>
      </w:r>
    </w:p>
    <w:p w14:paraId="00000004" w14:textId="77777777" w:rsidR="003D4706" w:rsidRDefault="003D4706"/>
    <w:p w14:paraId="00000005" w14:textId="77777777" w:rsidR="003D4706" w:rsidRDefault="00D67C53">
      <w:r>
        <w:t>Steps that will be taken:</w:t>
      </w:r>
    </w:p>
    <w:p w14:paraId="00000006" w14:textId="77777777" w:rsidR="003D4706" w:rsidRDefault="003D4706"/>
    <w:p w14:paraId="00000007" w14:textId="77777777" w:rsidR="003D4706" w:rsidRDefault="00D67C53">
      <w:pPr>
        <w:numPr>
          <w:ilvl w:val="0"/>
          <w:numId w:val="3"/>
        </w:numPr>
      </w:pPr>
      <w:r>
        <w:t xml:space="preserve">Determine the student/staff member’s date of positive COVID-19 test (date when specimen collected and date when test results </w:t>
      </w:r>
      <w:r>
        <w:t xml:space="preserve">were provided) and/or date when symptoms first began. Request a copy of the test results. </w:t>
      </w:r>
    </w:p>
    <w:p w14:paraId="00000008" w14:textId="77777777" w:rsidR="003D4706" w:rsidRDefault="003D4706"/>
    <w:p w14:paraId="00000009" w14:textId="77777777" w:rsidR="003D4706" w:rsidRDefault="00D67C53">
      <w:pPr>
        <w:numPr>
          <w:ilvl w:val="0"/>
          <w:numId w:val="3"/>
        </w:numPr>
      </w:pPr>
      <w:r>
        <w:t xml:space="preserve">Determine if the student/staff member had close contact with anyone. Montgomery County Office of Public Health (MCOPH) defines “close contact” as “contact within 6 </w:t>
      </w:r>
      <w:r>
        <w:t xml:space="preserve">feet, with or without mask, for 15 continuous minutes or more” or “a household contact.”  </w:t>
      </w:r>
    </w:p>
    <w:p w14:paraId="0000000A" w14:textId="77777777" w:rsidR="003D4706" w:rsidRDefault="003D4706"/>
    <w:p w14:paraId="0000000B" w14:textId="77777777" w:rsidR="003D4706" w:rsidRDefault="00D67C53">
      <w:pPr>
        <w:numPr>
          <w:ilvl w:val="0"/>
          <w:numId w:val="2"/>
        </w:numPr>
      </w:pPr>
      <w:r>
        <w:t>The infectious period for COVID-19 starts 48 hours before someone’s symptoms appear. The infectious period for staff and students who test positive, but do not have</w:t>
      </w:r>
      <w:r>
        <w:t xml:space="preserve"> symptoms, starts 48 hours before they were tested.</w:t>
      </w:r>
    </w:p>
    <w:p w14:paraId="0000000C" w14:textId="77777777" w:rsidR="003D4706" w:rsidRDefault="003D4706"/>
    <w:p w14:paraId="0000000D" w14:textId="77777777" w:rsidR="003D4706" w:rsidRDefault="00D67C53">
      <w:r>
        <w:t xml:space="preserve">      3. Compile names and contact information of all close contacts.</w:t>
      </w:r>
    </w:p>
    <w:p w14:paraId="0000000E" w14:textId="77777777" w:rsidR="003D4706" w:rsidRDefault="003D4706"/>
    <w:p w14:paraId="0000000F" w14:textId="77777777" w:rsidR="003D4706" w:rsidRDefault="00D67C53">
      <w:r>
        <w:t xml:space="preserve">      4. Nurses will do the initial contact of all close contacts (parents/staff) identified and will                   provide noti</w:t>
      </w:r>
      <w:r>
        <w:t xml:space="preserve">fication to all parents in the impacted building when positive cases are confirmed.  </w:t>
      </w:r>
    </w:p>
    <w:p w14:paraId="00000010" w14:textId="77777777" w:rsidR="003D4706" w:rsidRDefault="003D4706">
      <w:pPr>
        <w:ind w:left="720"/>
      </w:pPr>
    </w:p>
    <w:p w14:paraId="00000011" w14:textId="77777777" w:rsidR="003D4706" w:rsidRDefault="00D67C53">
      <w:pPr>
        <w:numPr>
          <w:ilvl w:val="0"/>
          <w:numId w:val="1"/>
        </w:numPr>
      </w:pPr>
      <w:r>
        <w:t>As a reminder, we are required to respect protected health information (such as a COVID-19 test result) and follow all applicable laws and policies for releasing student</w:t>
      </w:r>
      <w:r>
        <w:t xml:space="preserve">/staff health information. We are prohibited from confirming or revealing the student/staff’s identity to parents/staff. We are only permitted to use generic descriptors, such as “someone at this location.”   </w:t>
      </w:r>
    </w:p>
    <w:p w14:paraId="00000012" w14:textId="77777777" w:rsidR="003D4706" w:rsidRDefault="003D4706"/>
    <w:p w14:paraId="00000013" w14:textId="77777777" w:rsidR="003D4706" w:rsidRDefault="003D4706"/>
    <w:sectPr w:rsidR="003D47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50E"/>
    <w:multiLevelType w:val="multilevel"/>
    <w:tmpl w:val="D6FC0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703C5B"/>
    <w:multiLevelType w:val="multilevel"/>
    <w:tmpl w:val="791EF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4970684"/>
    <w:multiLevelType w:val="multilevel"/>
    <w:tmpl w:val="7122BFF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6"/>
    <w:rsid w:val="003D4706"/>
    <w:rsid w:val="00D6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EF821-E65F-40F7-BB85-2452219A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Perry-Malloy</dc:creator>
  <cp:lastModifiedBy>Kimberly Perry-Malloy</cp:lastModifiedBy>
  <cp:revision>2</cp:revision>
  <dcterms:created xsi:type="dcterms:W3CDTF">2020-11-25T14:09:00Z</dcterms:created>
  <dcterms:modified xsi:type="dcterms:W3CDTF">2020-11-25T14:09:00Z</dcterms:modified>
</cp:coreProperties>
</file>